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068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关于购置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流式细胞仪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设备的调研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告</w:t>
      </w:r>
    </w:p>
    <w:p w14:paraId="498F6EE7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根据我院科室开展业务的需要，近期拟购置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流式细胞仪1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台，现进行市场调研，欢迎经营资质及所经营产品符合条件的供应商前来报名参与。</w:t>
      </w:r>
    </w:p>
    <w:p w14:paraId="7275384C">
      <w:pPr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一、流式细胞仪设备采购需求</w:t>
      </w:r>
    </w:p>
    <w:p w14:paraId="7B875C0F">
      <w:pPr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（一）采购总体目标</w:t>
      </w:r>
    </w:p>
    <w:p w14:paraId="402A3349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本次设备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流式细胞仪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采购围绕科室临床诊疗、科研创新及学科长远发展需求，聚焦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血液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肿瘤二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品类。要求设备兼顾高性能、高稳定性、高智能化与强拓展性，同时明确硬件配置、软件功能、技术参数、服务支持等全维度标准。设备需适配多场景临床应用、支撑科研项目开展，且能与AI技术深度融合，助力科室诊疗精度与科研能力双提升。</w:t>
      </w:r>
    </w:p>
    <w:p w14:paraId="22AE4532">
      <w:pPr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流式细胞仪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设备需求（共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台）</w:t>
      </w:r>
    </w:p>
    <w:p w14:paraId="5AFA5107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、工作条件：</w:t>
      </w:r>
    </w:p>
    <w:p w14:paraId="4D5E69B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电源要求：220V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±10%</w:t>
      </w:r>
    </w:p>
    <w:p w14:paraId="6D16AFB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</w:p>
    <w:p w14:paraId="1DEBAB0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湿度要求：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</w:t>
      </w:r>
    </w:p>
    <w:p w14:paraId="04462508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、仪器用途：</w:t>
      </w:r>
    </w:p>
    <w:p w14:paraId="4D562561"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细胞分型、细胞凋亡和周期分析 、细胞表面抗原的免疫学分析、细胞因子多重分析等，用于血液样本、体液样本、培养细胞样本、组织样本的流式细胞分析。</w:t>
      </w:r>
    </w:p>
    <w:p w14:paraId="76ED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 报名单位资质资格要求</w:t>
      </w:r>
    </w:p>
    <w:p w14:paraId="44D85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具有独立承担民事责任的能力(提供法人或者其他组织的营业执照等证明文件,自然人的身份证明，若分支机构参与的，须提供总公司和分公司营业执照副本复印件，总公司出具给分支机构的授权书)；</w:t>
      </w:r>
    </w:p>
    <w:p w14:paraId="3A50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具有良好的商业信誉和健全的财务会计制度（提供声明函，格式自拟）；</w:t>
      </w:r>
    </w:p>
    <w:p w14:paraId="5F1DA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有依法缴纳税收和社会保障资金的良好记录（提供声明函，格式自拟)；</w:t>
      </w:r>
    </w:p>
    <w:p w14:paraId="0E88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具有履行合同所必需的设备和专业技术能力（提供声明函，格式自拟）；</w:t>
      </w:r>
    </w:p>
    <w:p w14:paraId="04DF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报价的（供应商）企业前三年内在生产或经营活动中无违规违法等不良记录，并符合《中华人民共和国政府采购法》的第二十二条规定，对在“信用中国”（www.creditchina.gov.cn)、中国政府采购网（www.ccgp.gov.cn）被列入失信被执行人、重大税收违法失信主体及当事人名单、政府采购严重违法、认定为失信行为记录名单等的供应商（企业），不得参与本次报价。参与（供应商）企业需提供“信用中国”网站（www.creditchina.gov.cn）及中国政府采购网(www.ccgp.gov.cn)查询供应商记录的截图。具有合法有效的营业执照、税务登记证、组织机构代码证或三证合一（或多证合一）的营业执照，并具有相应资质。</w:t>
      </w:r>
    </w:p>
    <w:p w14:paraId="5769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单位负责人为同一人或者存在直接控股、管理关系的不同供应商（企业），不得同时参与本项目。（提供书面声明，格式自拟）。</w:t>
      </w:r>
    </w:p>
    <w:p w14:paraId="03BC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本项目不接受联合体报价，不允许进行转包和分包。（如发现提供虚假材料者，取消其参加报价资格）</w:t>
      </w:r>
    </w:p>
    <w:p w14:paraId="50FC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本项目的特定资格要求：投标产品依法应纳入医疗器械管理时，须满足以下条件： </w:t>
      </w:r>
    </w:p>
    <w:p w14:paraId="4927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投标人为制造商的，应具有有效的医疗器械生产许可证（适用第三类和第二类医疗器械，进口产品除外）。</w:t>
      </w:r>
    </w:p>
    <w:p w14:paraId="465F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投标人为非制造商的，应具有有效的医疗器械经营许可证（适用第三类医疗器械）。</w:t>
      </w:r>
    </w:p>
    <w:p w14:paraId="0F38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拟投标产品须具有有效的医疗器械注册证（适用第二类和第三类医疗器械）。</w:t>
      </w:r>
    </w:p>
    <w:p w14:paraId="2230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投标产品纳入备案管理时，须在投标文件中提供备案证明材料或承诺函（承诺在合同签订前提供所投产品的备案证明材料），若未按规定提供将依法追究其责任。</w:t>
      </w:r>
    </w:p>
    <w:p w14:paraId="1556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三、报名材料</w:t>
      </w:r>
    </w:p>
    <w:p w14:paraId="57F0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（一）报名材料内容要求</w:t>
      </w:r>
    </w:p>
    <w:p w14:paraId="0193F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报价单、技术参数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（格式参考附件，可响应单台或多台设备）；</w:t>
      </w:r>
    </w:p>
    <w:p w14:paraId="0D03C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有效的“营业执照（三证合一）”副本复印件；</w:t>
      </w:r>
    </w:p>
    <w:p w14:paraId="7ECA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法定代表人身份证复印件和委托代理人身份证复印件（委托代理时）；</w:t>
      </w:r>
    </w:p>
    <w:p w14:paraId="6C411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法定代表人授权委托书（需有法定代表人签字或盖章）；</w:t>
      </w:r>
    </w:p>
    <w:p w14:paraId="0567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“信用中国”网站(www.creditchina.gov.cn)查询无违法失信行为记录截图；</w:t>
      </w:r>
    </w:p>
    <w:p w14:paraId="3CFD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生产厂家和供应商相关证件、信用证明、产品彩页等相关材料；</w:t>
      </w:r>
    </w:p>
    <w:p w14:paraId="64722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供应商（企业）按要求填写《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人民医院市场调研报价表》；如需要耗材，并将耗材相关材料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主要包括耗材价格，是否通用等信息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一起报送，格式自拟。注：报价单和技术参数与其他材料分开报送，材料内容缺一不可，报名材料需按内容要求的顺序排序。</w:t>
      </w:r>
    </w:p>
    <w:p w14:paraId="3340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（二）上述材料均需加盖企业或单位公章，并以PDF形式报送。</w:t>
      </w:r>
    </w:p>
    <w:p w14:paraId="13D5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四、报名时间和方式</w:t>
      </w:r>
    </w:p>
    <w:p w14:paraId="363B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（一）报名时间：202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逾期不予受理。</w:t>
      </w:r>
    </w:p>
    <w:p w14:paraId="1C0A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（二）报名方式：投递邮件报名，将报名材料按规定时间发送至医学装备科邮箱hany0225@qq.com，并注明供应商名称、联系人及联系电话。</w:t>
      </w:r>
    </w:p>
    <w:p w14:paraId="0ED2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五、注意事项</w:t>
      </w:r>
    </w:p>
    <w:p w14:paraId="4BE7E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（一）本项目不接受现场报名，有疑问请于正常上班时间咨询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人民医院医学装备科，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18056116185，陈老师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FA6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（二）请按规定时间报送，逾期无效。逾期送达或未按要求递交的报价文件，将予以拒收。</w:t>
      </w:r>
    </w:p>
    <w:p w14:paraId="54B20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（三）报价含税收等一切费用。</w:t>
      </w:r>
    </w:p>
    <w:p w14:paraId="36A9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（四）本次市场调研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仅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19B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评审要求</w:t>
      </w:r>
    </w:p>
    <w:p w14:paraId="52D2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参与报名的供应商（企业）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根据医院的时间地点安排（另行通知）进行现场演示，医院组织专家对各供应商（企业）所提交的文件进行评审，调研结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后文件由医院保留，不再退回各报名的供应商（企业）。</w:t>
      </w:r>
    </w:p>
    <w:p w14:paraId="3E47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DB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人民医院市场调研报价表</w:t>
      </w:r>
    </w:p>
    <w:p w14:paraId="559D5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43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人民医院</w:t>
      </w:r>
    </w:p>
    <w:p w14:paraId="79F1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136F607">
      <w:pPr>
        <w:spacing w:line="360" w:lineRule="auto"/>
        <w:ind w:firstLine="5440" w:firstLineChars="17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AA756"/>
    <w:multiLevelType w:val="singleLevel"/>
    <w:tmpl w:val="DE5AA7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7BDA"/>
    <w:rsid w:val="00E40DF3"/>
    <w:rsid w:val="00FF0EF2"/>
    <w:rsid w:val="09EE721A"/>
    <w:rsid w:val="1A1079E0"/>
    <w:rsid w:val="239F76A6"/>
    <w:rsid w:val="24330F0C"/>
    <w:rsid w:val="30FB27C9"/>
    <w:rsid w:val="31E44249"/>
    <w:rsid w:val="37D56734"/>
    <w:rsid w:val="396F3C87"/>
    <w:rsid w:val="4ACC7988"/>
    <w:rsid w:val="4DBE3D0A"/>
    <w:rsid w:val="51E82577"/>
    <w:rsid w:val="54E23C4D"/>
    <w:rsid w:val="554447CE"/>
    <w:rsid w:val="686A00E6"/>
    <w:rsid w:val="6A0C37EF"/>
    <w:rsid w:val="6DD72E46"/>
    <w:rsid w:val="75CA7BDA"/>
    <w:rsid w:val="CF5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1846</Words>
  <Characters>1995</Characters>
  <Lines>26</Lines>
  <Paragraphs>7</Paragraphs>
  <TotalTime>5</TotalTime>
  <ScaleCrop>false</ScaleCrop>
  <LinksUpToDate>false</LinksUpToDate>
  <CharactersWithSpaces>1998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2026-02-01T14:56:00Z</dcterms:created>
  <dc:creator>VVYY</dc:creator>
  <cp:lastModifiedBy>军山</cp:lastModifiedBy>
  <dcterms:modified xsi:type="dcterms:W3CDTF">2026-03-27T08:20:19Z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3BDB5ADA56618FB6B514B269AE1DF731_43</vt:lpwstr>
  </property>
  <property fmtid="{D5CDD505-2E9C-101B-9397-08002B2CF9AE}" pid="4" name="KSOTemplateDocerSaveRecord">
    <vt:lpwstr>eyJoZGlkIjoiOGZiNWI0ZDA4MzMyMTMxYzc4ZjFlOTBlNWMxOGFkNGIiLCJ1c2VySWQiOiI2MDYwNzkyMTMifQ==</vt:lpwstr>
  </property>
</Properties>
</file>